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rPr>
          <w:rFonts w:hint="eastAsia"/>
          <w:szCs w:val="28"/>
        </w:rPr>
      </w:pPr>
      <w:r>
        <w:rPr>
          <w:rFonts w:hint="eastAsia"/>
          <w:szCs w:val="28"/>
        </w:rPr>
        <w:t xml:space="preserve">账号：                                                </w:t>
      </w:r>
      <w:r>
        <w:rPr>
          <w:rFonts w:hint="eastAsia"/>
          <w:szCs w:val="28"/>
          <w:lang w:val="en-US" w:eastAsia="zh-CN"/>
        </w:rPr>
        <w:t xml:space="preserve">       </w:t>
      </w:r>
      <w:r>
        <w:rPr>
          <w:rFonts w:hint="eastAsia"/>
          <w:b/>
          <w:sz w:val="28"/>
          <w:szCs w:val="28"/>
        </w:rPr>
        <w:t>水泥检测委托合同书</w:t>
      </w:r>
      <w:r>
        <w:rPr>
          <w:rFonts w:hint="eastAsia"/>
          <w:szCs w:val="28"/>
        </w:rPr>
        <w:t xml:space="preserve">                       </w:t>
      </w:r>
      <w:r>
        <w:rPr>
          <w:szCs w:val="28"/>
        </w:rPr>
        <w:t xml:space="preserve">                      </w:t>
      </w:r>
      <w:r>
        <w:rPr>
          <w:rFonts w:hint="eastAsia"/>
          <w:szCs w:val="28"/>
        </w:rPr>
        <w:t>委托号：</w:t>
      </w:r>
    </w:p>
    <w:tbl>
      <w:tblPr>
        <w:tblStyle w:val="5"/>
        <w:tblW w:w="513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0"/>
        <w:gridCol w:w="2834"/>
        <w:gridCol w:w="3087"/>
        <w:gridCol w:w="181"/>
        <w:gridCol w:w="1261"/>
        <w:gridCol w:w="899"/>
        <w:gridCol w:w="756"/>
        <w:gridCol w:w="966"/>
        <w:gridCol w:w="857"/>
        <w:gridCol w:w="731"/>
        <w:gridCol w:w="152"/>
        <w:gridCol w:w="1371"/>
        <w:gridCol w:w="763"/>
        <w:gridCol w:w="1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1832" w:type="pct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46" w:type="pct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1349" w:type="pct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年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42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625" w:type="pct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18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134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□客户自行送样 □委托接样 □委托现场检测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362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见证人(签字)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18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134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见证号(盖章)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18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134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□委托方自行取回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□要求  □不要求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18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134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□样品符合检测要求   □需要说明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样品名称</w:t>
            </w:r>
          </w:p>
        </w:tc>
        <w:tc>
          <w:tcPr>
            <w:tcW w:w="877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检测标准</w:t>
            </w:r>
          </w:p>
        </w:tc>
        <w:tc>
          <w:tcPr>
            <w:tcW w:w="1011" w:type="pct"/>
            <w:gridSpan w:val="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检测参数及检测依据</w:t>
            </w:r>
          </w:p>
        </w:tc>
        <w:tc>
          <w:tcPr>
            <w:tcW w:w="389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组数</w:t>
            </w:r>
          </w:p>
        </w:tc>
        <w:tc>
          <w:tcPr>
            <w:tcW w:w="27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生产厂家</w:t>
            </w:r>
          </w:p>
        </w:tc>
        <w:tc>
          <w:tcPr>
            <w:tcW w:w="23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批号</w:t>
            </w:r>
          </w:p>
        </w:tc>
        <w:tc>
          <w:tcPr>
            <w:tcW w:w="2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出产日期</w:t>
            </w:r>
          </w:p>
        </w:tc>
        <w:tc>
          <w:tcPr>
            <w:tcW w:w="2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</w:tc>
        <w:tc>
          <w:tcPr>
            <w:tcW w:w="22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代表数量</w:t>
            </w:r>
          </w:p>
        </w:tc>
        <w:tc>
          <w:tcPr>
            <w:tcW w:w="707" w:type="pct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结构部位</w:t>
            </w:r>
          </w:p>
        </w:tc>
        <w:tc>
          <w:tcPr>
            <w:tcW w:w="3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密码编号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52"/>
            </w: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□GB 175-2023《通用硅酸盐水泥》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□安定性-GB/T 1346-2011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 xml:space="preserve">□凝结时间-GB/T 1346-2011    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□标准稠度用水量-GB/T 1346-2011</w:t>
            </w:r>
          </w:p>
          <w:p>
            <w:pPr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□胶砂强度-GB/T 17671-2021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 xml:space="preserve">□比表面积-GB/T 8074-2008（硅酸盐） 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□密度-GB/T 208-2014（硅酸盐）</w:t>
            </w:r>
          </w:p>
          <w:p>
            <w:pP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□细度-GB/T 1345-20</w:t>
            </w:r>
            <w:r>
              <w:rPr>
                <w:b w:val="0"/>
                <w:bCs w:val="0"/>
                <w:color w:val="auto"/>
                <w:sz w:val="18"/>
                <w:szCs w:val="18"/>
              </w:rPr>
              <w:t>05</w:t>
            </w:r>
          </w:p>
          <w:p>
            <w:pPr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□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□GB/T 3183-2017《砌筑水泥》</w:t>
            </w:r>
          </w:p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restart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□细度-GB/T 1345-20</w:t>
            </w:r>
            <w:r>
              <w:rPr>
                <w:sz w:val="18"/>
                <w:szCs w:val="18"/>
              </w:rPr>
              <w:t>05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□安定</w:t>
            </w:r>
            <w:r>
              <w:rPr>
                <w:rFonts w:hint="eastAsia"/>
                <w:color w:val="auto"/>
                <w:sz w:val="18"/>
                <w:szCs w:val="18"/>
              </w:rPr>
              <w:t>性-GB/T 1346-2011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□凝结时间-GB/T 1346-2011</w:t>
            </w:r>
          </w:p>
          <w:p>
            <w:pPr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□胶砂强度-GB/T 17671-2021    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□胶砂流动度GB/T2419-20</w:t>
            </w:r>
            <w:r>
              <w:rPr>
                <w:rFonts w:hint="eastAsia"/>
                <w:sz w:val="18"/>
                <w:szCs w:val="18"/>
              </w:rPr>
              <w:t>05</w:t>
            </w:r>
          </w:p>
          <w:p>
            <w:pPr>
              <w:rPr>
                <w:rFonts w:hint="eastAsia"/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□GB/T 3183-2017《砌筑水泥》</w:t>
            </w:r>
          </w:p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□安定性-GB/T 1346-2011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□凝结时间-GB/T 1346-2011    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□标准稠度用水量-GB/T 1346-2011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□胶砂强度-GB/T 17671-1999（2021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□细度-GB/T 1345-2020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□胶砂流动度-GB/T 2419-2005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011" w:type="pct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4677" w:type="pct"/>
            <w:gridSpan w:val="1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</w:t>
            </w:r>
          </w:p>
        </w:tc>
        <w:tc>
          <w:tcPr>
            <w:tcW w:w="4677" w:type="pct"/>
            <w:gridSpan w:val="1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1、请委托方详细工整地填写清楚委托书的各项内容，在□中打“√”，表示选择该□后的内容并对其真实性负责。检验项目应按需检项目填写，并注明选用的检验依据。 2、报告领取方式和付费方式如有特殊要求请在备注栏中说明。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3、检测标准栏填写标准默认为判定标准，对于不需判定和按委托方提供技术指标判定的需注明，为便于录入软件系统检测标准栏填写一条方法标准。 4、委托方要求自行取回的样品，请于取报告后七天内取回。否则检测单位将自行处理。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5、各项委托信息填写请控制在20字以内。</w:t>
            </w:r>
          </w:p>
        </w:tc>
      </w:tr>
    </w:tbl>
    <w:p>
      <w:pPr>
        <w:spacing w:line="20" w:lineRule="exact"/>
        <w:rPr>
          <w:rFonts w:hint="eastAsia"/>
          <w:sz w:val="20"/>
          <w:szCs w:val="28"/>
        </w:rPr>
      </w:pPr>
    </w:p>
    <w:sectPr>
      <w:headerReference r:id="rId3" w:type="default"/>
      <w:footerReference r:id="rId4" w:type="default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地址：南京市栖霞区黄马路</w:t>
    </w:r>
    <w:r>
      <w:t>7</w:t>
    </w:r>
    <w:r>
      <w:rPr>
        <w:rFonts w:hint="eastAsia"/>
      </w:rPr>
      <w:t>号                         网址：http://www.njfzjc.com                        传真：025-83401276                        电话：025-83413784-8001、8014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default" w:ascii="宋体" w:hAnsi="宋体" w:eastAsia="宋体"/>
        <w:sz w:val="28"/>
        <w:lang w:val="en-US" w:eastAsia="zh-CN"/>
      </w:rPr>
    </w:pPr>
    <w:r>
      <w:rPr>
        <w:rFonts w:hint="eastAsia"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hint="eastAsia" w:ascii="宋体" w:hAnsi="宋体"/>
        <w:sz w:val="40"/>
        <w:szCs w:val="21"/>
      </w:rPr>
      <w:t xml:space="preserve">南京方正建设工程质量检测有限公司         </w:t>
    </w:r>
    <w:r>
      <w:rPr>
        <w:rFonts w:hint="eastAsia" w:ascii="宋体" w:hAnsi="宋体"/>
        <w:sz w:val="21"/>
        <w:szCs w:val="21"/>
      </w:rPr>
      <w:t>QR13-01-84</w:t>
    </w:r>
    <w:r>
      <w:rPr>
        <w:rFonts w:hint="eastAsia" w:ascii="宋体" w:hAnsi="宋体"/>
        <w:sz w:val="21"/>
        <w:szCs w:val="21"/>
        <w:lang w:val="en-US" w:eastAsia="zh-CN"/>
      </w:rPr>
      <w:t xml:space="preserve"> 第十版 第1次修订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4YmY3ZDlmZjhlODIxNzhlYmRjZTcyNWI1Mzc2MTIifQ=="/>
  </w:docVars>
  <w:rsids>
    <w:rsidRoot w:val="00172A27"/>
    <w:rsid w:val="000030C1"/>
    <w:rsid w:val="000373D1"/>
    <w:rsid w:val="00046FFE"/>
    <w:rsid w:val="00074223"/>
    <w:rsid w:val="00081216"/>
    <w:rsid w:val="00087154"/>
    <w:rsid w:val="000A23F3"/>
    <w:rsid w:val="000C6DDB"/>
    <w:rsid w:val="000D7AB5"/>
    <w:rsid w:val="000E0E5E"/>
    <w:rsid w:val="000E184D"/>
    <w:rsid w:val="000F0A2B"/>
    <w:rsid w:val="00124F35"/>
    <w:rsid w:val="00127A68"/>
    <w:rsid w:val="00127FCB"/>
    <w:rsid w:val="00143D83"/>
    <w:rsid w:val="00144C93"/>
    <w:rsid w:val="00147BCA"/>
    <w:rsid w:val="00155706"/>
    <w:rsid w:val="00160C7B"/>
    <w:rsid w:val="00172D1D"/>
    <w:rsid w:val="00187FB3"/>
    <w:rsid w:val="001A0821"/>
    <w:rsid w:val="001A6E19"/>
    <w:rsid w:val="001B78B7"/>
    <w:rsid w:val="001C0828"/>
    <w:rsid w:val="001D5A6D"/>
    <w:rsid w:val="001E2D8F"/>
    <w:rsid w:val="00202D07"/>
    <w:rsid w:val="002218AD"/>
    <w:rsid w:val="00222B07"/>
    <w:rsid w:val="00233A0A"/>
    <w:rsid w:val="002413C2"/>
    <w:rsid w:val="00260B7D"/>
    <w:rsid w:val="00261C4E"/>
    <w:rsid w:val="00267871"/>
    <w:rsid w:val="00275AC9"/>
    <w:rsid w:val="0029067C"/>
    <w:rsid w:val="002A4584"/>
    <w:rsid w:val="002A7101"/>
    <w:rsid w:val="002B3FD6"/>
    <w:rsid w:val="002B4C91"/>
    <w:rsid w:val="002C1083"/>
    <w:rsid w:val="002C280B"/>
    <w:rsid w:val="002C5609"/>
    <w:rsid w:val="002E3078"/>
    <w:rsid w:val="002E4273"/>
    <w:rsid w:val="002E5073"/>
    <w:rsid w:val="002F40E5"/>
    <w:rsid w:val="00323F3E"/>
    <w:rsid w:val="00342AB3"/>
    <w:rsid w:val="00343EF4"/>
    <w:rsid w:val="00352B65"/>
    <w:rsid w:val="00354852"/>
    <w:rsid w:val="003748C1"/>
    <w:rsid w:val="00374C75"/>
    <w:rsid w:val="00387535"/>
    <w:rsid w:val="003A3EC8"/>
    <w:rsid w:val="003C124D"/>
    <w:rsid w:val="003E237F"/>
    <w:rsid w:val="003F6FF0"/>
    <w:rsid w:val="00406D77"/>
    <w:rsid w:val="00422979"/>
    <w:rsid w:val="00432CB4"/>
    <w:rsid w:val="00435A95"/>
    <w:rsid w:val="00454E6B"/>
    <w:rsid w:val="00473EB6"/>
    <w:rsid w:val="00486CA2"/>
    <w:rsid w:val="004A0A24"/>
    <w:rsid w:val="004A100E"/>
    <w:rsid w:val="00506E91"/>
    <w:rsid w:val="00521938"/>
    <w:rsid w:val="0053499A"/>
    <w:rsid w:val="00546548"/>
    <w:rsid w:val="00550691"/>
    <w:rsid w:val="00570138"/>
    <w:rsid w:val="00576703"/>
    <w:rsid w:val="005814BE"/>
    <w:rsid w:val="00584E09"/>
    <w:rsid w:val="00587E52"/>
    <w:rsid w:val="00590217"/>
    <w:rsid w:val="005B6004"/>
    <w:rsid w:val="005C0E88"/>
    <w:rsid w:val="005D3EAF"/>
    <w:rsid w:val="006006E3"/>
    <w:rsid w:val="006164C6"/>
    <w:rsid w:val="006174A7"/>
    <w:rsid w:val="006217B6"/>
    <w:rsid w:val="0062640C"/>
    <w:rsid w:val="0063692E"/>
    <w:rsid w:val="00637B27"/>
    <w:rsid w:val="00650AD0"/>
    <w:rsid w:val="006552FF"/>
    <w:rsid w:val="0069185B"/>
    <w:rsid w:val="00694811"/>
    <w:rsid w:val="006D1576"/>
    <w:rsid w:val="006D7FEB"/>
    <w:rsid w:val="006F39C7"/>
    <w:rsid w:val="00703115"/>
    <w:rsid w:val="00717752"/>
    <w:rsid w:val="007178B9"/>
    <w:rsid w:val="00736831"/>
    <w:rsid w:val="00745DAD"/>
    <w:rsid w:val="00752964"/>
    <w:rsid w:val="007A4E2B"/>
    <w:rsid w:val="007B0006"/>
    <w:rsid w:val="007B7DD9"/>
    <w:rsid w:val="007C4A56"/>
    <w:rsid w:val="007F2DD0"/>
    <w:rsid w:val="0080080E"/>
    <w:rsid w:val="00807C37"/>
    <w:rsid w:val="00814544"/>
    <w:rsid w:val="00816F52"/>
    <w:rsid w:val="008907F3"/>
    <w:rsid w:val="00892918"/>
    <w:rsid w:val="008B4D97"/>
    <w:rsid w:val="008C45A8"/>
    <w:rsid w:val="008D424E"/>
    <w:rsid w:val="008D6FEF"/>
    <w:rsid w:val="008D7840"/>
    <w:rsid w:val="008E30A6"/>
    <w:rsid w:val="008E4454"/>
    <w:rsid w:val="00902D81"/>
    <w:rsid w:val="00926AB6"/>
    <w:rsid w:val="00941099"/>
    <w:rsid w:val="0094322F"/>
    <w:rsid w:val="00954B3A"/>
    <w:rsid w:val="0095762C"/>
    <w:rsid w:val="009C1761"/>
    <w:rsid w:val="009E2A61"/>
    <w:rsid w:val="009E7E20"/>
    <w:rsid w:val="009F776F"/>
    <w:rsid w:val="00A14C04"/>
    <w:rsid w:val="00A22FA5"/>
    <w:rsid w:val="00A303BF"/>
    <w:rsid w:val="00A3241D"/>
    <w:rsid w:val="00A404C6"/>
    <w:rsid w:val="00A6766B"/>
    <w:rsid w:val="00AB627C"/>
    <w:rsid w:val="00AC0D69"/>
    <w:rsid w:val="00AC5FDC"/>
    <w:rsid w:val="00AE5FA2"/>
    <w:rsid w:val="00B01C0E"/>
    <w:rsid w:val="00B11E50"/>
    <w:rsid w:val="00B14EDE"/>
    <w:rsid w:val="00B26CC6"/>
    <w:rsid w:val="00B4770F"/>
    <w:rsid w:val="00B523E5"/>
    <w:rsid w:val="00B913E8"/>
    <w:rsid w:val="00BA46C0"/>
    <w:rsid w:val="00BC3BB6"/>
    <w:rsid w:val="00BC64C0"/>
    <w:rsid w:val="00BE478F"/>
    <w:rsid w:val="00C117A5"/>
    <w:rsid w:val="00C1379D"/>
    <w:rsid w:val="00C26439"/>
    <w:rsid w:val="00C4165B"/>
    <w:rsid w:val="00C44ECF"/>
    <w:rsid w:val="00C619FB"/>
    <w:rsid w:val="00C64CD0"/>
    <w:rsid w:val="00C7750B"/>
    <w:rsid w:val="00C9032B"/>
    <w:rsid w:val="00C94936"/>
    <w:rsid w:val="00CA48CC"/>
    <w:rsid w:val="00CB45FA"/>
    <w:rsid w:val="00CB6A10"/>
    <w:rsid w:val="00CC30DF"/>
    <w:rsid w:val="00CD5CDC"/>
    <w:rsid w:val="00CE0150"/>
    <w:rsid w:val="00CE1435"/>
    <w:rsid w:val="00CF1A19"/>
    <w:rsid w:val="00D01042"/>
    <w:rsid w:val="00D068E6"/>
    <w:rsid w:val="00D23089"/>
    <w:rsid w:val="00D362A0"/>
    <w:rsid w:val="00D76187"/>
    <w:rsid w:val="00D935B2"/>
    <w:rsid w:val="00DC2C67"/>
    <w:rsid w:val="00DC6CE3"/>
    <w:rsid w:val="00DD1830"/>
    <w:rsid w:val="00DF3131"/>
    <w:rsid w:val="00E05B3C"/>
    <w:rsid w:val="00E12136"/>
    <w:rsid w:val="00E812A3"/>
    <w:rsid w:val="00E83B77"/>
    <w:rsid w:val="00E927D1"/>
    <w:rsid w:val="00E9626E"/>
    <w:rsid w:val="00EA4682"/>
    <w:rsid w:val="00EC1DF1"/>
    <w:rsid w:val="00ED740E"/>
    <w:rsid w:val="00EE60D7"/>
    <w:rsid w:val="00EF28C1"/>
    <w:rsid w:val="00EF7652"/>
    <w:rsid w:val="00F01E26"/>
    <w:rsid w:val="00F02D6C"/>
    <w:rsid w:val="00F03943"/>
    <w:rsid w:val="00F251ED"/>
    <w:rsid w:val="00F371DE"/>
    <w:rsid w:val="00F45589"/>
    <w:rsid w:val="00F64CDC"/>
    <w:rsid w:val="00F87072"/>
    <w:rsid w:val="00FA36B2"/>
    <w:rsid w:val="00FA5D8C"/>
    <w:rsid w:val="00FB6B52"/>
    <w:rsid w:val="00FC541E"/>
    <w:rsid w:val="025552E8"/>
    <w:rsid w:val="038220AE"/>
    <w:rsid w:val="079C6A84"/>
    <w:rsid w:val="0DEF0AEB"/>
    <w:rsid w:val="14473035"/>
    <w:rsid w:val="189B235E"/>
    <w:rsid w:val="196D6AA0"/>
    <w:rsid w:val="1A2653B8"/>
    <w:rsid w:val="1CFF5059"/>
    <w:rsid w:val="1E237650"/>
    <w:rsid w:val="23740607"/>
    <w:rsid w:val="26AD699C"/>
    <w:rsid w:val="32AB7A74"/>
    <w:rsid w:val="32C21092"/>
    <w:rsid w:val="39686266"/>
    <w:rsid w:val="481D6240"/>
    <w:rsid w:val="48592CEB"/>
    <w:rsid w:val="4FAF3A5F"/>
    <w:rsid w:val="536C2083"/>
    <w:rsid w:val="5404545E"/>
    <w:rsid w:val="55FF580E"/>
    <w:rsid w:val="566B29EC"/>
    <w:rsid w:val="5A3B2A4F"/>
    <w:rsid w:val="5B596780"/>
    <w:rsid w:val="61DE1EA7"/>
    <w:rsid w:val="669A6BC2"/>
    <w:rsid w:val="685957B4"/>
    <w:rsid w:val="707F70C6"/>
    <w:rsid w:val="726E418D"/>
    <w:rsid w:val="7428539F"/>
    <w:rsid w:val="77BE7A7D"/>
    <w:rsid w:val="7D56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0"/>
    <w:rPr>
      <w:b/>
    </w:rPr>
  </w:style>
  <w:style w:type="character" w:styleId="9">
    <w:name w:val="page number"/>
    <w:uiPriority w:val="0"/>
  </w:style>
  <w:style w:type="table" w:customStyle="1" w:styleId="10">
    <w:name w:val="常规1"/>
    <w:basedOn w:val="5"/>
    <w:qFormat/>
    <w:uiPriority w:val="0"/>
    <w:pPr>
      <w:textAlignment w:val="bottom"/>
    </w:pPr>
    <w:rPr>
      <w:rFonts w:hint="eastAsia" w:ascii="宋体" w:hAnsi="宋体" w:cs="宋体"/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  <w:tcPr>
      <w:vAlign w:val="bottom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485AA-B108-42DB-90CF-5F9F89A97A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598</Words>
  <Characters>850</Characters>
  <Lines>8</Lines>
  <Paragraphs>2</Paragraphs>
  <TotalTime>2</TotalTime>
  <ScaleCrop>false</ScaleCrop>
  <LinksUpToDate>false</LinksUpToDate>
  <CharactersWithSpaces>1012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2024-06-05T00:42:00Z</dcterms:created>
  <dc:creator>microsoft</dc:creator>
  <cp:lastModifiedBy>张或鹏</cp:lastModifiedBy>
  <cp:lastPrinted>2024-06-05T00:50:00Z</cp:lastPrinted>
  <dcterms:modified xsi:type="dcterms:W3CDTF">2024-06-05T01:59:25Z</dcterms:modified>
  <dc:title>四川省禾力建设工程检测鉴定咨询有限公司检测委托单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1259D1D7ACAA4689A935360EEE0F9D77</vt:lpwstr>
  </property>
</Properties>
</file>